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E4A" w:rsidRDefault="00860E4A" w:rsidP="00860E4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12529"/>
          <w:sz w:val="40"/>
          <w:szCs w:val="40"/>
          <w:lang w:eastAsia="cs-CZ"/>
        </w:rPr>
      </w:pPr>
      <w:r w:rsidRPr="00860E4A">
        <w:rPr>
          <w:rFonts w:ascii="Arial" w:eastAsia="Times New Roman" w:hAnsi="Arial" w:cs="Arial"/>
          <w:b/>
          <w:color w:val="212529"/>
          <w:sz w:val="40"/>
          <w:szCs w:val="40"/>
          <w:lang w:eastAsia="cs-CZ"/>
        </w:rPr>
        <w:t>Plán environmentá</w:t>
      </w:r>
      <w:r w:rsidR="00B92997">
        <w:rPr>
          <w:rFonts w:ascii="Arial" w:eastAsia="Times New Roman" w:hAnsi="Arial" w:cs="Arial"/>
          <w:b/>
          <w:color w:val="212529"/>
          <w:sz w:val="40"/>
          <w:szCs w:val="40"/>
          <w:lang w:eastAsia="cs-CZ"/>
        </w:rPr>
        <w:t>lní výchovy ve školním roce 2023</w:t>
      </w:r>
      <w:r w:rsidRPr="00860E4A">
        <w:rPr>
          <w:rFonts w:ascii="Arial" w:eastAsia="Times New Roman" w:hAnsi="Arial" w:cs="Arial"/>
          <w:b/>
          <w:color w:val="212529"/>
          <w:sz w:val="40"/>
          <w:szCs w:val="40"/>
          <w:lang w:eastAsia="cs-CZ"/>
        </w:rPr>
        <w:t xml:space="preserve"> </w:t>
      </w:r>
      <w:r>
        <w:rPr>
          <w:rFonts w:ascii="Arial" w:eastAsia="Times New Roman" w:hAnsi="Arial" w:cs="Arial"/>
          <w:b/>
          <w:color w:val="212529"/>
          <w:sz w:val="40"/>
          <w:szCs w:val="40"/>
          <w:lang w:eastAsia="cs-CZ"/>
        </w:rPr>
        <w:t>–</w:t>
      </w:r>
      <w:r w:rsidR="00B92997">
        <w:rPr>
          <w:rFonts w:ascii="Arial" w:eastAsia="Times New Roman" w:hAnsi="Arial" w:cs="Arial"/>
          <w:b/>
          <w:color w:val="212529"/>
          <w:sz w:val="40"/>
          <w:szCs w:val="40"/>
          <w:lang w:eastAsia="cs-CZ"/>
        </w:rPr>
        <w:t xml:space="preserve"> 2024</w:t>
      </w:r>
    </w:p>
    <w:p w:rsidR="00860E4A" w:rsidRDefault="00860E4A" w:rsidP="00860E4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12529"/>
          <w:sz w:val="40"/>
          <w:szCs w:val="40"/>
          <w:lang w:eastAsia="cs-CZ"/>
        </w:rPr>
      </w:pPr>
    </w:p>
    <w:p w:rsidR="00860E4A" w:rsidRPr="00860E4A" w:rsidRDefault="00860E4A" w:rsidP="00860E4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12529"/>
          <w:sz w:val="40"/>
          <w:szCs w:val="40"/>
          <w:lang w:eastAsia="cs-CZ"/>
        </w:rPr>
      </w:pPr>
    </w:p>
    <w:p w:rsidR="00860E4A" w:rsidRPr="00860E4A" w:rsidRDefault="00860E4A" w:rsidP="00860E4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b/>
          <w:bCs/>
          <w:color w:val="212529"/>
          <w:sz w:val="24"/>
          <w:szCs w:val="24"/>
          <w:lang w:eastAsia="cs-CZ"/>
        </w:rPr>
        <w:t>Preambule:</w:t>
      </w:r>
    </w:p>
    <w:p w:rsidR="00860E4A" w:rsidRPr="00860E4A" w:rsidRDefault="00860E4A" w:rsidP="00860E4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„Ekologická výchova ve smyslu přípravy občanů pro udržitelný rozvoj lidské společnosti je neodmyslitelnou součástí celkového působení školy. Ekologická výchova se netýká jen jedince, ale celé školy a jejího vztahu k okolí.“</w:t>
      </w:r>
    </w:p>
    <w:p w:rsidR="00860E4A" w:rsidRPr="00860E4A" w:rsidRDefault="00860E4A" w:rsidP="00860E4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Prostřednictvím </w:t>
      </w:r>
      <w:r w:rsidRPr="00860E4A">
        <w:rPr>
          <w:rFonts w:ascii="Arial" w:eastAsia="Times New Roman" w:hAnsi="Arial" w:cs="Arial"/>
          <w:b/>
          <w:bCs/>
          <w:color w:val="212529"/>
          <w:sz w:val="24"/>
          <w:szCs w:val="24"/>
          <w:lang w:eastAsia="cs-CZ"/>
        </w:rPr>
        <w:t>environmentální výchovy</w:t>
      </w: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:</w:t>
      </w:r>
    </w:p>
    <w:p w:rsidR="00860E4A" w:rsidRPr="00860E4A" w:rsidRDefault="00860E4A" w:rsidP="00860E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rozvíjíme znalost a chápání životního prostředí</w:t>
      </w:r>
    </w:p>
    <w:p w:rsidR="00860E4A" w:rsidRPr="00860E4A" w:rsidRDefault="00860E4A" w:rsidP="00860E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řešíme problémy týkající se životního prostředí, formujeme kladné postoje k životnímu prostředí</w:t>
      </w:r>
    </w:p>
    <w:p w:rsidR="00860E4A" w:rsidRPr="00860E4A" w:rsidRDefault="00860E4A" w:rsidP="00860E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zvyšujeme povědomí a informovanost o otázkách životního prostředí</w:t>
      </w:r>
    </w:p>
    <w:p w:rsidR="00860E4A" w:rsidRPr="00860E4A" w:rsidRDefault="00860E4A" w:rsidP="00860E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procvičujeme způsoby získávání, zpracování a hodnocení informací, přičemž respektujeme ekonomické, sociální i ekologické aspekty</w:t>
      </w:r>
    </w:p>
    <w:p w:rsidR="00860E4A" w:rsidRPr="00860E4A" w:rsidRDefault="00860E4A" w:rsidP="00860E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poskytujeme odborné rady a doporučení</w:t>
      </w:r>
    </w:p>
    <w:p w:rsidR="00860E4A" w:rsidRPr="00860E4A" w:rsidRDefault="00860E4A" w:rsidP="00860E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přibližujeme šetrné životní standardy a to vše ve smyslu udržitelného rozvoje</w:t>
      </w:r>
    </w:p>
    <w:p w:rsidR="00860E4A" w:rsidRPr="00860E4A" w:rsidRDefault="00860E4A" w:rsidP="00860E4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b/>
          <w:bCs/>
          <w:color w:val="212529"/>
          <w:sz w:val="24"/>
          <w:szCs w:val="24"/>
          <w:lang w:eastAsia="cs-CZ"/>
        </w:rPr>
        <w:t>Dlouhodobé cíle environmentální výchovy:</w:t>
      </w:r>
    </w:p>
    <w:p w:rsidR="00860E4A" w:rsidRPr="00860E4A" w:rsidRDefault="00860E4A" w:rsidP="00860E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vést žáky k nabytí vědomostí, schopností a připravenosti ekologicky myslet a jednat</w:t>
      </w:r>
    </w:p>
    <w:p w:rsidR="00860E4A" w:rsidRPr="00860E4A" w:rsidRDefault="00860E4A" w:rsidP="00860E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ekologizace provozu školy – třídění odpadu, sběry, šetření energiemi a materiály</w:t>
      </w:r>
    </w:p>
    <w:p w:rsidR="00860E4A" w:rsidRPr="00860E4A" w:rsidRDefault="00860E4A" w:rsidP="00860E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vzdělávat pedagogické pracovníky v oblasti environmentální výchovy</w:t>
      </w:r>
    </w:p>
    <w:p w:rsidR="00860E4A" w:rsidRPr="00860E4A" w:rsidRDefault="00860E4A" w:rsidP="00860E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vychovávat žáky k ochraně zdraví, prostředí, majetku, přírodních a kulturních hodnot Země, vytvářet a zlepšovat životní prostředí</w:t>
      </w:r>
    </w:p>
    <w:p w:rsidR="00860E4A" w:rsidRPr="00860E4A" w:rsidRDefault="00860E4A" w:rsidP="00860E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vychovávat žáky ke zdravému životnímu stylu a k poznávání regionálních problémů životního prostředí</w:t>
      </w:r>
    </w:p>
    <w:p w:rsidR="00860E4A" w:rsidRPr="00860E4A" w:rsidRDefault="00860E4A" w:rsidP="00860E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seznamovat žáky s alternativními zdroji energie</w:t>
      </w:r>
    </w:p>
    <w:p w:rsidR="00860E4A" w:rsidRPr="00860E4A" w:rsidRDefault="00860E4A" w:rsidP="00860E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propagovat ekologickou výchovu mezi rodiči a na veřejnosti</w:t>
      </w:r>
    </w:p>
    <w:p w:rsidR="00860E4A" w:rsidRPr="00860E4A" w:rsidRDefault="00860E4A" w:rsidP="00860E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 xml:space="preserve">organizovat praktické činnosti (třídění komunálního odpadu, sběr papíru, péče o zeleň ve škole, …) a prožitkové dny (Den Země, Den bez aut, </w:t>
      </w:r>
      <w:proofErr w:type="gramStart"/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… ) v oblasti</w:t>
      </w:r>
      <w:proofErr w:type="gramEnd"/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 xml:space="preserve"> ekologické výchovy</w:t>
      </w:r>
    </w:p>
    <w:p w:rsidR="00860E4A" w:rsidRPr="00860E4A" w:rsidRDefault="00860E4A" w:rsidP="00860E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propojení environmentální výchovy s minimálním preventivním plánem a dalšími vzdělávacími oblastmi</w:t>
      </w:r>
    </w:p>
    <w:p w:rsidR="00860E4A" w:rsidRPr="00860E4A" w:rsidRDefault="00860E4A" w:rsidP="00860E4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b/>
          <w:bCs/>
          <w:color w:val="212529"/>
          <w:sz w:val="24"/>
          <w:szCs w:val="24"/>
          <w:lang w:eastAsia="cs-CZ"/>
        </w:rPr>
        <w:t>Krátkodobé cíle environmentální výchovy:</w:t>
      </w:r>
    </w:p>
    <w:p w:rsidR="00860E4A" w:rsidRPr="00860E4A" w:rsidRDefault="00860E4A" w:rsidP="00860E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rozvíjení vztahu žáků k přírodě a její ochraně praktickými aktivitami (změny a dění v přírodě; rozlišování činností a faktorů, které na životní prostředí působí kladně a naopak, …</w:t>
      </w:r>
    </w:p>
    <w:p w:rsidR="00860E4A" w:rsidRPr="00860E4A" w:rsidRDefault="00860E4A" w:rsidP="00860E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sběry přírodního a odpadového materiálu a jeho další využití (pracovní činnosti, výtvarná výchova)</w:t>
      </w:r>
    </w:p>
    <w:p w:rsidR="00860E4A" w:rsidRPr="00860E4A" w:rsidRDefault="00860E4A" w:rsidP="00860E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lastRenderedPageBreak/>
        <w:t>spolupráce se zákonnými zástupci při sběru papíru</w:t>
      </w:r>
    </w:p>
    <w:p w:rsidR="00860E4A" w:rsidRPr="00860E4A" w:rsidRDefault="00860E4A" w:rsidP="00860E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nácvik ekologického chování při šetření energiemi</w:t>
      </w:r>
    </w:p>
    <w:p w:rsidR="00860E4A" w:rsidRPr="00860E4A" w:rsidRDefault="00860E4A" w:rsidP="00860E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péče o životní prostředí – pořádek kolem sebe, třídění odpadu, péče o rostliny, ptáky a zvířata</w:t>
      </w:r>
    </w:p>
    <w:p w:rsidR="00860E4A" w:rsidRPr="00860E4A" w:rsidRDefault="00860E4A" w:rsidP="00860E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udržování a využívání bylinkového záhonku na školním dvorku</w:t>
      </w:r>
    </w:p>
    <w:p w:rsidR="00860E4A" w:rsidRPr="00860E4A" w:rsidRDefault="00860E4A" w:rsidP="00860E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propojení environmentální výchovy s etickou výchovou</w:t>
      </w:r>
    </w:p>
    <w:p w:rsidR="00860E4A" w:rsidRPr="00860E4A" w:rsidRDefault="00860E4A" w:rsidP="00860E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rozvíjení poznatků z oblasti multikulturní výchovy</w:t>
      </w:r>
    </w:p>
    <w:p w:rsidR="00860E4A" w:rsidRPr="00860E4A" w:rsidRDefault="00860E4A" w:rsidP="00860E4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b/>
          <w:bCs/>
          <w:color w:val="212529"/>
          <w:sz w:val="24"/>
          <w:szCs w:val="24"/>
          <w:lang w:eastAsia="cs-CZ"/>
        </w:rPr>
        <w:t>Informační zdroje:</w:t>
      </w:r>
    </w:p>
    <w:p w:rsidR="00860E4A" w:rsidRPr="00860E4A" w:rsidRDefault="00860E4A" w:rsidP="00860E4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Program environmentální výchovy je zpracován na základě:</w:t>
      </w:r>
    </w:p>
    <w:p w:rsidR="00860E4A" w:rsidRPr="00860E4A" w:rsidRDefault="00860E4A" w:rsidP="00860E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Státního programu environmentálního vzdělávání, výchovy a osvěty a environmentálního poradenství na léta 2016 – 2025</w:t>
      </w:r>
    </w:p>
    <w:p w:rsidR="00860E4A" w:rsidRPr="00860E4A" w:rsidRDefault="00860E4A" w:rsidP="00860E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metodického pokynu MŠMT k zajištění environmentálního vzdělávání, výchovy a osvěty</w:t>
      </w:r>
      <w:r w:rsidRPr="00860E4A">
        <w:rPr>
          <w:rFonts w:ascii="Arial" w:eastAsia="Times New Roman" w:hAnsi="Arial" w:cs="Arial"/>
          <w:b/>
          <w:bCs/>
          <w:color w:val="212529"/>
          <w:sz w:val="24"/>
          <w:szCs w:val="24"/>
          <w:lang w:eastAsia="cs-CZ"/>
        </w:rPr>
        <w:t> </w:t>
      </w:r>
    </w:p>
    <w:p w:rsidR="00860E4A" w:rsidRPr="00860E4A" w:rsidRDefault="00860E4A" w:rsidP="00860E4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b/>
          <w:bCs/>
          <w:color w:val="212529"/>
          <w:sz w:val="24"/>
          <w:szCs w:val="24"/>
          <w:lang w:eastAsia="cs-CZ"/>
        </w:rPr>
        <w:t>Cílové skupiny:</w:t>
      </w:r>
    </w:p>
    <w:p w:rsidR="00860E4A" w:rsidRPr="00860E4A" w:rsidRDefault="00860E4A" w:rsidP="00860E4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Program environmentální výchovy má dopad na tyto cílové skupiny:</w:t>
      </w:r>
    </w:p>
    <w:p w:rsidR="00860E4A" w:rsidRPr="00860E4A" w:rsidRDefault="00860E4A" w:rsidP="00860E4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b/>
          <w:bCs/>
          <w:color w:val="212529"/>
          <w:sz w:val="24"/>
          <w:szCs w:val="24"/>
          <w:lang w:eastAsia="cs-CZ"/>
        </w:rPr>
        <w:t>žáci</w:t>
      </w: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 školy (s dosahem na rodinné příslušníky)</w:t>
      </w:r>
    </w:p>
    <w:p w:rsidR="00860E4A" w:rsidRPr="00860E4A" w:rsidRDefault="00860E4A" w:rsidP="00860E4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b/>
          <w:bCs/>
          <w:color w:val="212529"/>
          <w:sz w:val="24"/>
          <w:szCs w:val="24"/>
          <w:lang w:eastAsia="cs-CZ"/>
        </w:rPr>
        <w:t>pedagogičtí pracovníci </w:t>
      </w: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školy</w:t>
      </w:r>
    </w:p>
    <w:p w:rsidR="00860E4A" w:rsidRPr="00860E4A" w:rsidRDefault="00860E4A" w:rsidP="00860E4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b/>
          <w:bCs/>
          <w:color w:val="212529"/>
          <w:sz w:val="24"/>
          <w:szCs w:val="24"/>
          <w:lang w:eastAsia="cs-CZ"/>
        </w:rPr>
        <w:t>provozní zaměstnanci</w:t>
      </w: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 školy</w:t>
      </w:r>
    </w:p>
    <w:p w:rsidR="00860E4A" w:rsidRPr="00860E4A" w:rsidRDefault="00860E4A" w:rsidP="00860E4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 </w:t>
      </w:r>
    </w:p>
    <w:p w:rsidR="00860E4A" w:rsidRPr="00860E4A" w:rsidRDefault="00860E4A" w:rsidP="00860E4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b/>
          <w:bCs/>
          <w:color w:val="212529"/>
          <w:sz w:val="24"/>
          <w:szCs w:val="24"/>
          <w:lang w:eastAsia="cs-CZ"/>
        </w:rPr>
        <w:t>P</w:t>
      </w:r>
      <w:r w:rsidR="00B92997">
        <w:rPr>
          <w:rFonts w:ascii="Arial" w:eastAsia="Times New Roman" w:hAnsi="Arial" w:cs="Arial"/>
          <w:b/>
          <w:bCs/>
          <w:color w:val="212529"/>
          <w:sz w:val="24"/>
          <w:szCs w:val="24"/>
          <w:lang w:eastAsia="cs-CZ"/>
        </w:rPr>
        <w:t>lán činnosti pro školní rok 2023/2024</w:t>
      </w:r>
      <w:r w:rsidRPr="00860E4A">
        <w:rPr>
          <w:rFonts w:ascii="Arial" w:eastAsia="Times New Roman" w:hAnsi="Arial" w:cs="Arial"/>
          <w:b/>
          <w:bCs/>
          <w:color w:val="212529"/>
          <w:sz w:val="24"/>
          <w:szCs w:val="24"/>
          <w:lang w:eastAsia="cs-CZ"/>
        </w:rPr>
        <w:t>:</w:t>
      </w:r>
    </w:p>
    <w:p w:rsidR="00860E4A" w:rsidRPr="00860E4A" w:rsidRDefault="00860E4A" w:rsidP="00860E4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b/>
          <w:bCs/>
          <w:color w:val="212529"/>
          <w:sz w:val="24"/>
          <w:szCs w:val="24"/>
          <w:lang w:eastAsia="cs-CZ"/>
        </w:rPr>
        <w:t>Cíl environmentální výchovy:</w:t>
      </w:r>
    </w:p>
    <w:p w:rsidR="00860E4A" w:rsidRPr="00860E4A" w:rsidRDefault="00860E4A" w:rsidP="00860E4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prostřednictvím vzdělávání, projektů, prožitkových dnů, besed, filmových představení v oblasti ekologické výchovy </w:t>
      </w:r>
      <w:r w:rsidRPr="00860E4A">
        <w:rPr>
          <w:rFonts w:ascii="Arial" w:eastAsia="Times New Roman" w:hAnsi="Arial" w:cs="Arial"/>
          <w:i/>
          <w:iCs/>
          <w:color w:val="212529"/>
          <w:sz w:val="24"/>
          <w:szCs w:val="24"/>
          <w:lang w:eastAsia="cs-CZ"/>
        </w:rPr>
        <w:t>vytvářet ekologické vědomí</w:t>
      </w: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 a správné postoje dětí i dospělých</w:t>
      </w:r>
    </w:p>
    <w:p w:rsidR="00860E4A" w:rsidRPr="00860E4A" w:rsidRDefault="00860E4A" w:rsidP="00860E4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vést žáky k </w:t>
      </w:r>
      <w:r w:rsidRPr="00860E4A">
        <w:rPr>
          <w:rFonts w:ascii="Arial" w:eastAsia="Times New Roman" w:hAnsi="Arial" w:cs="Arial"/>
          <w:b/>
          <w:bCs/>
          <w:color w:val="212529"/>
          <w:sz w:val="24"/>
          <w:szCs w:val="24"/>
          <w:lang w:eastAsia="cs-CZ"/>
        </w:rPr>
        <w:t>šetření energií</w:t>
      </w:r>
    </w:p>
    <w:p w:rsidR="00860E4A" w:rsidRPr="00860E4A" w:rsidRDefault="00860E4A" w:rsidP="00860E4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vytvářet u žáků </w:t>
      </w:r>
      <w:r w:rsidRPr="00860E4A">
        <w:rPr>
          <w:rFonts w:ascii="Arial" w:eastAsia="Times New Roman" w:hAnsi="Arial" w:cs="Arial"/>
          <w:b/>
          <w:bCs/>
          <w:color w:val="212529"/>
          <w:sz w:val="24"/>
          <w:szCs w:val="24"/>
          <w:lang w:eastAsia="cs-CZ"/>
        </w:rPr>
        <w:t>vztah k hodnotám</w:t>
      </w:r>
    </w:p>
    <w:p w:rsidR="00860E4A" w:rsidRPr="00860E4A" w:rsidRDefault="00860E4A" w:rsidP="00860E4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zlepšit </w:t>
      </w:r>
      <w:r w:rsidRPr="00860E4A">
        <w:rPr>
          <w:rFonts w:ascii="Arial" w:eastAsia="Times New Roman" w:hAnsi="Arial" w:cs="Arial"/>
          <w:b/>
          <w:bCs/>
          <w:color w:val="212529"/>
          <w:sz w:val="24"/>
          <w:szCs w:val="24"/>
          <w:lang w:eastAsia="cs-CZ"/>
        </w:rPr>
        <w:t>poznávání přírody</w:t>
      </w: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 a </w:t>
      </w:r>
      <w:r w:rsidRPr="00860E4A">
        <w:rPr>
          <w:rFonts w:ascii="Arial" w:eastAsia="Times New Roman" w:hAnsi="Arial" w:cs="Arial"/>
          <w:b/>
          <w:bCs/>
          <w:color w:val="212529"/>
          <w:sz w:val="24"/>
          <w:szCs w:val="24"/>
          <w:lang w:eastAsia="cs-CZ"/>
        </w:rPr>
        <w:t>vztahy k životnímu prostředí</w:t>
      </w: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 (výlety, exkurze, naučné vycházky); učit žáky smyslovému a citovému vnímání přírody jako celku</w:t>
      </w:r>
    </w:p>
    <w:p w:rsidR="00860E4A" w:rsidRPr="00860E4A" w:rsidRDefault="00860E4A" w:rsidP="00860E4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zlepšovat květinovou výzdobu tříd a chodeb školy</w:t>
      </w:r>
    </w:p>
    <w:p w:rsidR="00860E4A" w:rsidRPr="00860E4A" w:rsidRDefault="00860E4A" w:rsidP="00860E4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vést pedagogy k </w:t>
      </w:r>
      <w:r w:rsidRPr="00860E4A">
        <w:rPr>
          <w:rFonts w:ascii="Arial" w:eastAsia="Times New Roman" w:hAnsi="Arial" w:cs="Arial"/>
          <w:b/>
          <w:bCs/>
          <w:color w:val="212529"/>
          <w:sz w:val="24"/>
          <w:szCs w:val="24"/>
          <w:lang w:eastAsia="cs-CZ"/>
        </w:rPr>
        <w:t>zajištění kvalitní environmentální výchovy</w:t>
      </w: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; umožnit jejich další vzdělávání v této oblasti</w:t>
      </w:r>
    </w:p>
    <w:p w:rsidR="00860E4A" w:rsidRPr="00860E4A" w:rsidRDefault="00860E4A" w:rsidP="00860E4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b/>
          <w:bCs/>
          <w:color w:val="212529"/>
          <w:sz w:val="24"/>
          <w:szCs w:val="24"/>
          <w:lang w:eastAsia="cs-CZ"/>
        </w:rPr>
        <w:t>rozvíjet spolupráci školy a dalších organizací</w:t>
      </w: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 působících v oblasti envi</w:t>
      </w:r>
      <w:r w:rsidR="00B92997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ronmentální výchovy (</w:t>
      </w: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 xml:space="preserve">ČOV </w:t>
      </w:r>
      <w:proofErr w:type="gramStart"/>
      <w:r w:rsidR="00B92997">
        <w:rPr>
          <w:rFonts w:ascii="Arial" w:eastAsia="Times New Roman" w:hAnsi="Arial" w:cs="Arial"/>
          <w:color w:val="212529"/>
          <w:sz w:val="24"/>
          <w:szCs w:val="24"/>
          <w:lang w:eastAsia="cs-CZ"/>
        </w:rPr>
        <w:t xml:space="preserve">Jamné </w:t>
      </w: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, vodárny</w:t>
      </w:r>
      <w:proofErr w:type="gramEnd"/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 xml:space="preserve">, skládka </w:t>
      </w:r>
      <w:r w:rsidR="00B92997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komunálního odpadu,  M</w:t>
      </w: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uzeum</w:t>
      </w:r>
      <w:r w:rsidR="00B92997">
        <w:rPr>
          <w:rFonts w:ascii="Arial" w:eastAsia="Times New Roman" w:hAnsi="Arial" w:cs="Arial"/>
          <w:color w:val="212529"/>
          <w:sz w:val="24"/>
          <w:szCs w:val="24"/>
          <w:lang w:eastAsia="cs-CZ"/>
        </w:rPr>
        <w:t xml:space="preserve"> Vysočiny Jihlava</w:t>
      </w: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, …)</w:t>
      </w:r>
    </w:p>
    <w:p w:rsidR="00860E4A" w:rsidRPr="00860E4A" w:rsidRDefault="00860E4A" w:rsidP="00860E4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b/>
          <w:bCs/>
          <w:color w:val="212529"/>
          <w:sz w:val="24"/>
          <w:szCs w:val="24"/>
          <w:lang w:eastAsia="cs-CZ"/>
        </w:rPr>
        <w:t>Realizace environmentální výchovy:</w:t>
      </w:r>
    </w:p>
    <w:p w:rsidR="00860E4A" w:rsidRPr="00860E4A" w:rsidRDefault="00860E4A" w:rsidP="00860E4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b/>
          <w:bCs/>
          <w:color w:val="212529"/>
          <w:sz w:val="24"/>
          <w:szCs w:val="24"/>
          <w:lang w:eastAsia="cs-CZ"/>
        </w:rPr>
        <w:t>1. Zařazení do vyučovacího procesu</w:t>
      </w:r>
    </w:p>
    <w:p w:rsidR="00860E4A" w:rsidRPr="00860E4A" w:rsidRDefault="00860E4A" w:rsidP="00860E4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lastRenderedPageBreak/>
        <w:t>do jednotlivých předmětů vhodně začleňovat témata environmentální výchovy</w:t>
      </w:r>
    </w:p>
    <w:p w:rsidR="00860E4A" w:rsidRPr="00860E4A" w:rsidRDefault="00860E4A" w:rsidP="00860E4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 xml:space="preserve">zadávat žákům práce </w:t>
      </w:r>
      <w:proofErr w:type="spellStart"/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tématicky</w:t>
      </w:r>
      <w:proofErr w:type="spellEnd"/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 xml:space="preserve"> zaměřené na ekologii, ochranu životního prostředí, …</w:t>
      </w:r>
    </w:p>
    <w:p w:rsidR="00860E4A" w:rsidRPr="00860E4A" w:rsidRDefault="00860E4A" w:rsidP="00860E4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účast na besedách, exkurzích, filmových představeních</w:t>
      </w:r>
    </w:p>
    <w:p w:rsidR="00860E4A" w:rsidRPr="00860E4A" w:rsidRDefault="00860E4A" w:rsidP="00860E4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b/>
          <w:bCs/>
          <w:color w:val="212529"/>
          <w:sz w:val="24"/>
          <w:szCs w:val="24"/>
          <w:lang w:eastAsia="cs-CZ"/>
        </w:rPr>
        <w:t>2. Uspořádání prožitkových dnů</w:t>
      </w:r>
    </w:p>
    <w:p w:rsidR="00860E4A" w:rsidRPr="00860E4A" w:rsidRDefault="00860E4A" w:rsidP="00860E4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realizace tematicky zaměřených prožitkových dnů pro ž</w:t>
      </w:r>
      <w:r w:rsidR="00B92997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áky školy, pro děti obce Jamné</w:t>
      </w: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; zapojení žáků vyšších ročníků do realizace prožitkových dnů</w:t>
      </w:r>
    </w:p>
    <w:p w:rsidR="00860E4A" w:rsidRPr="00860E4A" w:rsidRDefault="00860E4A" w:rsidP="00860E4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absolvování prožitkových dnů žáky školy, v rámci kterých se seznámí s danou problematikou</w:t>
      </w:r>
      <w:r w:rsidRPr="00860E4A">
        <w:rPr>
          <w:rFonts w:ascii="Arial" w:eastAsia="Times New Roman" w:hAnsi="Arial" w:cs="Arial"/>
          <w:b/>
          <w:bCs/>
          <w:color w:val="212529"/>
          <w:sz w:val="24"/>
          <w:szCs w:val="24"/>
          <w:lang w:eastAsia="cs-CZ"/>
        </w:rPr>
        <w:t> </w:t>
      </w:r>
    </w:p>
    <w:p w:rsidR="00860E4A" w:rsidRPr="00860E4A" w:rsidRDefault="00B92997" w:rsidP="00860E4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212529"/>
          <w:sz w:val="24"/>
          <w:szCs w:val="24"/>
          <w:lang w:eastAsia="cs-CZ"/>
        </w:rPr>
        <w:t>Aktivity školního roku 2023/2024</w:t>
      </w:r>
      <w:r w:rsidR="00860E4A" w:rsidRPr="00860E4A">
        <w:rPr>
          <w:rFonts w:ascii="Arial" w:eastAsia="Times New Roman" w:hAnsi="Arial" w:cs="Arial"/>
          <w:b/>
          <w:bCs/>
          <w:color w:val="212529"/>
          <w:sz w:val="24"/>
          <w:szCs w:val="24"/>
          <w:lang w:eastAsia="cs-CZ"/>
        </w:rPr>
        <w:t>:</w:t>
      </w:r>
    </w:p>
    <w:p w:rsidR="00860E4A" w:rsidRPr="00860E4A" w:rsidRDefault="00860E4A" w:rsidP="00860E4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Evropský den bez aut (22</w:t>
      </w:r>
      <w:r w:rsidR="00B92997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. září</w:t>
      </w: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)</w:t>
      </w:r>
    </w:p>
    <w:p w:rsidR="00860E4A" w:rsidRPr="00860E4A" w:rsidRDefault="00860E4A" w:rsidP="00860E4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Světový den výživy (16. října) - téma zařazeno do výuky předmětů Výchova</w:t>
      </w:r>
      <w:r w:rsidR="00B92997">
        <w:rPr>
          <w:rFonts w:ascii="Arial" w:eastAsia="Times New Roman" w:hAnsi="Arial" w:cs="Arial"/>
          <w:color w:val="212529"/>
          <w:sz w:val="24"/>
          <w:szCs w:val="24"/>
          <w:lang w:eastAsia="cs-CZ"/>
        </w:rPr>
        <w:t xml:space="preserve"> ke zdraví </w:t>
      </w:r>
    </w:p>
    <w:p w:rsidR="00860E4A" w:rsidRPr="00860E4A" w:rsidRDefault="00860E4A" w:rsidP="00860E4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 xml:space="preserve">Den bez cigaret (16. listopad) - téma zařazeno do výuky předmětů Výchova ke zdraví </w:t>
      </w:r>
    </w:p>
    <w:p w:rsidR="00860E4A" w:rsidRPr="00860E4A" w:rsidRDefault="00860E4A" w:rsidP="00860E4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Svátky jara – první jarní den (21. března) – prožitkový den pro žáky 1. stupně</w:t>
      </w:r>
    </w:p>
    <w:p w:rsidR="00860E4A" w:rsidRPr="00860E4A" w:rsidRDefault="00860E4A" w:rsidP="00860E4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Světový den vody (22. března) – téma zařazeno do výuky předmětů (</w:t>
      </w:r>
      <w:r w:rsidR="00B92997">
        <w:rPr>
          <w:rFonts w:ascii="Arial" w:eastAsia="Times New Roman" w:hAnsi="Arial" w:cs="Arial"/>
          <w:color w:val="212529"/>
          <w:sz w:val="24"/>
          <w:szCs w:val="24"/>
          <w:lang w:eastAsia="cs-CZ"/>
        </w:rPr>
        <w:t xml:space="preserve">přírodověda, prvouka, </w:t>
      </w: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výchova ke zdraví, výtvarná výchova, …)</w:t>
      </w:r>
    </w:p>
    <w:p w:rsidR="00860E4A" w:rsidRPr="00860E4A" w:rsidRDefault="00860E4A" w:rsidP="00860E4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Den Země (22. dubna) – prožitkový den pro žáky</w:t>
      </w:r>
      <w:r w:rsidR="00B92997">
        <w:rPr>
          <w:rFonts w:ascii="Arial" w:eastAsia="Times New Roman" w:hAnsi="Arial" w:cs="Arial"/>
          <w:color w:val="212529"/>
          <w:sz w:val="24"/>
          <w:szCs w:val="24"/>
          <w:lang w:eastAsia="cs-CZ"/>
        </w:rPr>
        <w:t xml:space="preserve"> 1. – 5</w:t>
      </w: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. ročníku</w:t>
      </w:r>
    </w:p>
    <w:p w:rsidR="00860E4A" w:rsidRPr="00860E4A" w:rsidRDefault="00860E4A" w:rsidP="00860E4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 xml:space="preserve">Světový den bez tabáku (31. května) - téma zařazeno do výuky předmětů Výchova ke zdraví </w:t>
      </w:r>
    </w:p>
    <w:p w:rsidR="00860E4A" w:rsidRPr="00860E4A" w:rsidRDefault="00860E4A" w:rsidP="00860E4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Světový den životního prostředí (5. června) - téma zařazeno do výuky před</w:t>
      </w:r>
      <w:r w:rsidR="00B92997">
        <w:rPr>
          <w:rFonts w:ascii="Arial" w:eastAsia="Times New Roman" w:hAnsi="Arial" w:cs="Arial"/>
          <w:color w:val="212529"/>
          <w:sz w:val="24"/>
          <w:szCs w:val="24"/>
          <w:lang w:eastAsia="cs-CZ"/>
        </w:rPr>
        <w:t xml:space="preserve">mětů (přírodověda, </w:t>
      </w: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 xml:space="preserve"> výchova ke zdraví, výtvarná výchova, …)</w:t>
      </w:r>
    </w:p>
    <w:p w:rsidR="00860E4A" w:rsidRPr="00860E4A" w:rsidRDefault="00860E4A" w:rsidP="00860E4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separace komunálního odpadu, seznámení s </w:t>
      </w:r>
      <w:proofErr w:type="spellStart"/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ekoznačením</w:t>
      </w:r>
      <w:proofErr w:type="spellEnd"/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 xml:space="preserve"> (výchova ke zdraví, praco</w:t>
      </w:r>
      <w:r w:rsidR="00B92997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vní činnosti, přírodověda, prvouka</w:t>
      </w: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)</w:t>
      </w:r>
    </w:p>
    <w:p w:rsidR="00860E4A" w:rsidRPr="00860E4A" w:rsidRDefault="00860E4A" w:rsidP="00860E4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 xml:space="preserve">sběr starého papíru, </w:t>
      </w:r>
    </w:p>
    <w:p w:rsidR="00860E4A" w:rsidRPr="00860E4A" w:rsidRDefault="00860E4A" w:rsidP="00860E4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šetření energiemi</w:t>
      </w:r>
    </w:p>
    <w:p w:rsidR="00860E4A" w:rsidRPr="00860E4A" w:rsidRDefault="00860E4A" w:rsidP="00860E4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návštěva výstav, besed, filmových představení</w:t>
      </w:r>
    </w:p>
    <w:p w:rsidR="00860E4A" w:rsidRPr="00860E4A" w:rsidRDefault="00860E4A" w:rsidP="00860E4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aktivní zapojení do projektu „</w:t>
      </w:r>
      <w:proofErr w:type="spellStart"/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Recyklohraní</w:t>
      </w:r>
      <w:proofErr w:type="spellEnd"/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“</w:t>
      </w:r>
    </w:p>
    <w:p w:rsidR="00860E4A" w:rsidRPr="00860E4A" w:rsidRDefault="00860E4A" w:rsidP="00860E4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tematicky zaměřené projektové dny</w:t>
      </w:r>
    </w:p>
    <w:p w:rsidR="00860E4A" w:rsidRPr="00860E4A" w:rsidRDefault="00860E4A" w:rsidP="00860E4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b/>
          <w:bCs/>
          <w:color w:val="212529"/>
          <w:sz w:val="24"/>
          <w:szCs w:val="24"/>
          <w:lang w:eastAsia="cs-CZ"/>
        </w:rPr>
        <w:t>Očekávané výstupy:</w:t>
      </w:r>
    </w:p>
    <w:p w:rsidR="00860E4A" w:rsidRPr="00860E4A" w:rsidRDefault="00860E4A" w:rsidP="00860E4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Žák by měl:</w:t>
      </w:r>
    </w:p>
    <w:p w:rsidR="00860E4A" w:rsidRPr="00860E4A" w:rsidRDefault="00860E4A" w:rsidP="00860E4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znát základní pravidla související s ochranou přírody</w:t>
      </w:r>
    </w:p>
    <w:p w:rsidR="00860E4A" w:rsidRPr="00860E4A" w:rsidRDefault="00860E4A" w:rsidP="00860E4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orientovat se v problematice ochrany životního prostředí</w:t>
      </w:r>
    </w:p>
    <w:p w:rsidR="00860E4A" w:rsidRPr="00860E4A" w:rsidRDefault="00860E4A" w:rsidP="00860E4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zapojovat se aktivně do ochrany přírody </w:t>
      </w:r>
    </w:p>
    <w:p w:rsidR="00860E4A" w:rsidRPr="00860E4A" w:rsidRDefault="00860E4A" w:rsidP="00860E4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znát základní podmínky života a možnost jeho ohrožení </w:t>
      </w:r>
    </w:p>
    <w:p w:rsidR="00860E4A" w:rsidRPr="00860E4A" w:rsidRDefault="00860E4A" w:rsidP="00860E4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chovat se odpovědně vůči prostředí </w:t>
      </w:r>
    </w:p>
    <w:p w:rsidR="00860E4A" w:rsidRPr="00860E4A" w:rsidRDefault="00860E4A" w:rsidP="00860E4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dodržovat zdravý životní styl</w:t>
      </w:r>
    </w:p>
    <w:p w:rsidR="00860E4A" w:rsidRPr="00860E4A" w:rsidRDefault="00860E4A" w:rsidP="00860E4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 vyhledávat, zpracovávat a vyhodnocovat informace týkající se životního prostředí a přistupovat k nim z pohledu kritického myšlení </w:t>
      </w:r>
    </w:p>
    <w:p w:rsidR="00860E4A" w:rsidRPr="00860E4A" w:rsidRDefault="00860E4A" w:rsidP="00860E4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zamýšlet se nad každodenním počínáním člověka z pohledu spotřebitele se zřetelem na ekonomiku, sociální oblast a ekologii (hodnota životního prostředí, ekonomické zhodnocení ochrany životního prostředí, …) </w:t>
      </w:r>
    </w:p>
    <w:p w:rsidR="00860E4A" w:rsidRPr="00860E4A" w:rsidRDefault="00860E4A" w:rsidP="00860E4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lastRenderedPageBreak/>
        <w:t>se seznámit s tím, že řešení ochrany životního prostředí nejsou jednoduchá a často nelze správná řešení najít </w:t>
      </w:r>
    </w:p>
    <w:p w:rsidR="00860E4A" w:rsidRPr="00860E4A" w:rsidRDefault="00860E4A" w:rsidP="00860E4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aktivně ovlivňovat své okolí k prosazování ochrany životního prostředí </w:t>
      </w:r>
    </w:p>
    <w:p w:rsidR="00860E4A" w:rsidRPr="00860E4A" w:rsidRDefault="00860E4A" w:rsidP="00860E4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b/>
          <w:bCs/>
          <w:color w:val="212529"/>
          <w:sz w:val="24"/>
          <w:szCs w:val="24"/>
          <w:lang w:eastAsia="cs-CZ"/>
        </w:rPr>
        <w:t>Rozvíjení klíčových kompetencí:</w:t>
      </w:r>
    </w:p>
    <w:p w:rsidR="00860E4A" w:rsidRPr="00860E4A" w:rsidRDefault="00860E4A" w:rsidP="00860E4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V oblasti </w:t>
      </w:r>
      <w:r w:rsidRPr="00860E4A">
        <w:rPr>
          <w:rFonts w:ascii="Arial" w:eastAsia="Times New Roman" w:hAnsi="Arial" w:cs="Arial"/>
          <w:b/>
          <w:bCs/>
          <w:color w:val="212529"/>
          <w:sz w:val="24"/>
          <w:szCs w:val="24"/>
          <w:lang w:eastAsia="cs-CZ"/>
        </w:rPr>
        <w:t>kompetencí k řešení problémů, komunikativní, sociální a personální</w:t>
      </w: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:</w:t>
      </w:r>
    </w:p>
    <w:p w:rsidR="00860E4A" w:rsidRPr="00860E4A" w:rsidRDefault="00860E4A" w:rsidP="00860E4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aktivně využívat kooperativní a komunikační dovednosti jako nástroje pro řešení problémů životního prostředí</w:t>
      </w:r>
    </w:p>
    <w:p w:rsidR="00860E4A" w:rsidRPr="00860E4A" w:rsidRDefault="00860E4A" w:rsidP="00860E4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hledat různé varianty řešení problémů životního prostředí</w:t>
      </w:r>
    </w:p>
    <w:p w:rsidR="00860E4A" w:rsidRPr="00860E4A" w:rsidRDefault="00860E4A" w:rsidP="00860E4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schopnost kriticky posuzovat a vyhodnocovat informace související s životním prostředím</w:t>
      </w:r>
    </w:p>
    <w:p w:rsidR="00860E4A" w:rsidRPr="00860E4A" w:rsidRDefault="00860E4A" w:rsidP="00860E4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V oblasti </w:t>
      </w:r>
      <w:r w:rsidRPr="00860E4A">
        <w:rPr>
          <w:rFonts w:ascii="Arial" w:eastAsia="Times New Roman" w:hAnsi="Arial" w:cs="Arial"/>
          <w:b/>
          <w:bCs/>
          <w:color w:val="212529"/>
          <w:sz w:val="24"/>
          <w:szCs w:val="24"/>
          <w:lang w:eastAsia="cs-CZ"/>
        </w:rPr>
        <w:t>pracovní kompetence</w:t>
      </w: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:</w:t>
      </w:r>
    </w:p>
    <w:p w:rsidR="00860E4A" w:rsidRPr="00860E4A" w:rsidRDefault="00860E4A" w:rsidP="00860E4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osvojit si praktické dovednosti pro chování a pobyt v přírodě i při zacházení s přírodou a uplatňovat je v každodenním životě</w:t>
      </w:r>
    </w:p>
    <w:p w:rsidR="00860E4A" w:rsidRPr="00860E4A" w:rsidRDefault="00860E4A" w:rsidP="00860E4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uplatňovat principy udržitelného způsobu života v občanském a pracovním jednání (odpovědně a ekonomicky nakládat s přírodními zdroji a odpady v souladu se strategií udržitelného rozvoje, minimalizovat negativní vlivy na životní prostředí)</w:t>
      </w:r>
    </w:p>
    <w:p w:rsidR="00860E4A" w:rsidRPr="00860E4A" w:rsidRDefault="00860E4A" w:rsidP="00860E4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V oblasti </w:t>
      </w:r>
      <w:r w:rsidRPr="00860E4A">
        <w:rPr>
          <w:rFonts w:ascii="Arial" w:eastAsia="Times New Roman" w:hAnsi="Arial" w:cs="Arial"/>
          <w:b/>
          <w:bCs/>
          <w:color w:val="212529"/>
          <w:sz w:val="24"/>
          <w:szCs w:val="24"/>
          <w:lang w:eastAsia="cs-CZ"/>
        </w:rPr>
        <w:t>kompetence občanské</w:t>
      </w: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:</w:t>
      </w:r>
    </w:p>
    <w:p w:rsidR="00860E4A" w:rsidRPr="00860E4A" w:rsidRDefault="00860E4A" w:rsidP="00860E4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znát z vlastní zkušenosti přírodní a kulturní hodnoty ve svém okolí, chápat příčiny a následky jejich poškozování, rozumět jedinečnosti svého regionu a jeho potřebám</w:t>
      </w:r>
    </w:p>
    <w:p w:rsidR="00860E4A" w:rsidRPr="00860E4A" w:rsidRDefault="00860E4A" w:rsidP="00860E4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uvažovat v souvislostech, vnímat závislost rozvoje lidské společnosti na přírodě a na stavu životního prostředí, porozumět zákonitostem biosféry, ekonomické, sociální a ekologické provázanosti světa, problémům životního prostředí z globálního i lokálního hlediska a jejich příčinám</w:t>
      </w:r>
    </w:p>
    <w:p w:rsidR="00860E4A" w:rsidRPr="00860E4A" w:rsidRDefault="00860E4A" w:rsidP="00860E4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orientovat se ve vývoji vztahu člověka a přírody a poučit se z problémů životního prostředí od minulosti až po současnost a v tomto kontextu pak uvažovat o budoucnosti</w:t>
      </w:r>
    </w:p>
    <w:p w:rsidR="00860E4A" w:rsidRPr="00860E4A" w:rsidRDefault="00860E4A" w:rsidP="00860E4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odpovědně jednat vůči přírodě a prostředí v každodenním životě a aktivně a kvalifikovaně se účastnit ochrany životního prostředí včetně zapojení do souvisejících veřejných diskusí a rozhodovacích procesů o využívání krajiny</w:t>
      </w:r>
    </w:p>
    <w:p w:rsidR="00860E4A" w:rsidRPr="00860E4A" w:rsidRDefault="00860E4A" w:rsidP="00860E4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projevovat pokoru, úctu k životu ve všech jeho formách a k hodnotám, které neumí vytvořit člověk, oceňovat svébytnou hodnotu a krásu přírody a krajiny, vnímat a být schopen hodnotit různé postoje k postavení člověka v přírodě a k chování člověka vůči přírodě</w:t>
      </w:r>
    </w:p>
    <w:p w:rsidR="00860E4A" w:rsidRPr="00860E4A" w:rsidRDefault="00860E4A" w:rsidP="00860E4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b/>
          <w:bCs/>
          <w:color w:val="212529"/>
          <w:sz w:val="24"/>
          <w:szCs w:val="24"/>
          <w:lang w:eastAsia="cs-CZ"/>
        </w:rPr>
        <w:t>Metody a prostředky environmentální výchovy:</w:t>
      </w:r>
    </w:p>
    <w:p w:rsidR="00860E4A" w:rsidRPr="00860E4A" w:rsidRDefault="00860E4A" w:rsidP="00860E4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vyhledávání materiálů a informací při projektovém vyučování</w:t>
      </w:r>
    </w:p>
    <w:p w:rsidR="00860E4A" w:rsidRPr="00860E4A" w:rsidRDefault="00860E4A" w:rsidP="00860E4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řešení problému samotnými žáky při problémové výuce</w:t>
      </w:r>
    </w:p>
    <w:p w:rsidR="00860E4A" w:rsidRPr="00860E4A" w:rsidRDefault="00860E4A" w:rsidP="00860E4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exkurze, školy v přírodě, ŠVZ</w:t>
      </w:r>
    </w:p>
    <w:p w:rsidR="00860E4A" w:rsidRPr="00860E4A" w:rsidRDefault="00860E4A" w:rsidP="00860E4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filmy, přednášky, výstavy</w:t>
      </w:r>
    </w:p>
    <w:p w:rsidR="00860E4A" w:rsidRPr="00860E4A" w:rsidRDefault="00860E4A" w:rsidP="00860E4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zařazování prvků environmentální výchovy do všech vyučovacích oblastí</w:t>
      </w:r>
    </w:p>
    <w:p w:rsidR="00860E4A" w:rsidRPr="00860E4A" w:rsidRDefault="00860E4A" w:rsidP="00860E4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lastRenderedPageBreak/>
        <w:t>přímé učení ve venkovním terénu, poznávání okolního prostředí v regionu – přírodní a kulturní zajímavosti (vycházky, výlety…)</w:t>
      </w:r>
    </w:p>
    <w:p w:rsidR="00860E4A" w:rsidRPr="00860E4A" w:rsidRDefault="00860E4A" w:rsidP="00860E4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školní ekologické projekty (Den Země, Den bez aut, Den vody, ...)</w:t>
      </w:r>
    </w:p>
    <w:p w:rsidR="00860E4A" w:rsidRPr="00860E4A" w:rsidRDefault="00860E4A" w:rsidP="00860E4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soutěže, vycházky do přírody</w:t>
      </w:r>
    </w:p>
    <w:p w:rsidR="00860E4A" w:rsidRPr="00860E4A" w:rsidRDefault="00860E4A" w:rsidP="00860E4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využívání výukových programů spolupracujících subjektů</w:t>
      </w:r>
    </w:p>
    <w:p w:rsidR="00860E4A" w:rsidRPr="00860E4A" w:rsidRDefault="00860E4A" w:rsidP="00860E4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zdravé stravování, zdravá výživa (projekty Ovoce do škol, Mléko do škol; zdravá školní jídelna)</w:t>
      </w:r>
    </w:p>
    <w:p w:rsidR="00860E4A" w:rsidRPr="00860E4A" w:rsidRDefault="00860E4A" w:rsidP="00860E4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opatření přispívající k ekologizaci provozu školy – úspora elektrické energie, vody, tepla, třídění odpadů, péče o zeleň v budově školy</w:t>
      </w:r>
    </w:p>
    <w:p w:rsidR="00860E4A" w:rsidRPr="00860E4A" w:rsidRDefault="00860E4A" w:rsidP="00860E4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color w:val="212529"/>
          <w:sz w:val="24"/>
          <w:szCs w:val="24"/>
          <w:lang w:eastAsia="cs-CZ"/>
        </w:rPr>
        <w:t>EVVO se jako průřezové téma propojuje se vzdělávacím obsahem jednotlivých vyučovacích předmětů na 1. i 2. stupni ZŠ </w:t>
      </w:r>
    </w:p>
    <w:p w:rsidR="00860E4A" w:rsidRPr="00860E4A" w:rsidRDefault="00860E4A" w:rsidP="00860E4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860E4A">
        <w:rPr>
          <w:rFonts w:ascii="Arial" w:eastAsia="Times New Roman" w:hAnsi="Arial" w:cs="Arial"/>
          <w:b/>
          <w:bCs/>
          <w:color w:val="212529"/>
          <w:sz w:val="24"/>
          <w:szCs w:val="24"/>
          <w:lang w:eastAsia="cs-CZ"/>
        </w:rPr>
        <w:t>Spolupracující subjekty:</w:t>
      </w:r>
    </w:p>
    <w:p w:rsidR="006E2FE2" w:rsidRPr="006E2FE2" w:rsidRDefault="006E2FE2" w:rsidP="006E2FE2">
      <w:pPr>
        <w:pStyle w:val="Odstavecseseznamem"/>
        <w:numPr>
          <w:ilvl w:val="0"/>
          <w:numId w:val="16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6E2FE2">
        <w:rPr>
          <w:rFonts w:ascii="Arial" w:eastAsia="Times New Roman" w:hAnsi="Arial" w:cs="Arial"/>
          <w:bCs/>
          <w:color w:val="212529"/>
          <w:sz w:val="24"/>
          <w:szCs w:val="24"/>
          <w:lang w:eastAsia="cs-CZ"/>
        </w:rPr>
        <w:t>SMJ Jihlava</w:t>
      </w:r>
    </w:p>
    <w:p w:rsidR="006E2FE2" w:rsidRPr="006E2FE2" w:rsidRDefault="006E2FE2" w:rsidP="006E2FE2">
      <w:pPr>
        <w:pStyle w:val="Odstavecseseznamem"/>
        <w:numPr>
          <w:ilvl w:val="0"/>
          <w:numId w:val="16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E2FE2">
        <w:rPr>
          <w:rStyle w:val="Zdraznn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Muzeum Vysočiny</w:t>
      </w:r>
      <w:r w:rsidRPr="006E2FE2">
        <w:rPr>
          <w:rFonts w:ascii="Arial" w:hAnsi="Arial" w:cs="Arial"/>
          <w:sz w:val="24"/>
          <w:szCs w:val="24"/>
          <w:shd w:val="clear" w:color="auto" w:fill="FFFFFF"/>
        </w:rPr>
        <w:t> Jihlava</w:t>
      </w:r>
    </w:p>
    <w:p w:rsidR="006E2FE2" w:rsidRPr="006E2FE2" w:rsidRDefault="006E2FE2" w:rsidP="006E2FE2">
      <w:pPr>
        <w:pStyle w:val="Odstavecseseznamem"/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</w:p>
    <w:p w:rsidR="00860E4A" w:rsidRDefault="00860E4A" w:rsidP="006E2FE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12529"/>
          <w:sz w:val="24"/>
          <w:szCs w:val="24"/>
          <w:lang w:eastAsia="cs-CZ"/>
        </w:rPr>
      </w:pPr>
      <w:r w:rsidRPr="006E2FE2">
        <w:rPr>
          <w:rFonts w:ascii="Arial" w:eastAsia="Times New Roman" w:hAnsi="Arial" w:cs="Arial"/>
          <w:b/>
          <w:bCs/>
          <w:color w:val="212529"/>
          <w:sz w:val="24"/>
          <w:szCs w:val="24"/>
          <w:lang w:eastAsia="cs-CZ"/>
        </w:rPr>
        <w:t>Koordinátor environmentální výchovy:</w:t>
      </w:r>
    </w:p>
    <w:p w:rsidR="006E2FE2" w:rsidRPr="006E2FE2" w:rsidRDefault="006E2FE2" w:rsidP="006E2FE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cs-CZ"/>
        </w:rPr>
      </w:pPr>
      <w:r w:rsidRPr="006E2FE2">
        <w:rPr>
          <w:rFonts w:ascii="Arial" w:eastAsia="Times New Roman" w:hAnsi="Arial" w:cs="Arial"/>
          <w:bCs/>
          <w:color w:val="212529"/>
          <w:sz w:val="24"/>
          <w:szCs w:val="24"/>
          <w:lang w:eastAsia="cs-CZ"/>
        </w:rPr>
        <w:t>Jana Havlová</w:t>
      </w:r>
    </w:p>
    <w:p w:rsidR="006672DD" w:rsidRDefault="006672DD">
      <w:bookmarkStart w:id="0" w:name="_GoBack"/>
      <w:bookmarkEnd w:id="0"/>
    </w:p>
    <w:sectPr w:rsidR="00667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86DC8"/>
    <w:multiLevelType w:val="multilevel"/>
    <w:tmpl w:val="CA26C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42D5E"/>
    <w:multiLevelType w:val="multilevel"/>
    <w:tmpl w:val="6E48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24147C"/>
    <w:multiLevelType w:val="multilevel"/>
    <w:tmpl w:val="28907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0F5A95"/>
    <w:multiLevelType w:val="multilevel"/>
    <w:tmpl w:val="BC54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B9163A"/>
    <w:multiLevelType w:val="hybridMultilevel"/>
    <w:tmpl w:val="1908BEA6"/>
    <w:lvl w:ilvl="0" w:tplc="508455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12EC6"/>
    <w:multiLevelType w:val="multilevel"/>
    <w:tmpl w:val="5454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A42299"/>
    <w:multiLevelType w:val="multilevel"/>
    <w:tmpl w:val="200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587F97"/>
    <w:multiLevelType w:val="multilevel"/>
    <w:tmpl w:val="2918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C60EBC"/>
    <w:multiLevelType w:val="multilevel"/>
    <w:tmpl w:val="F9B8A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56256F"/>
    <w:multiLevelType w:val="multilevel"/>
    <w:tmpl w:val="91FC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4D0F68"/>
    <w:multiLevelType w:val="multilevel"/>
    <w:tmpl w:val="786C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3C0873"/>
    <w:multiLevelType w:val="multilevel"/>
    <w:tmpl w:val="9EE8C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9E0CC9"/>
    <w:multiLevelType w:val="multilevel"/>
    <w:tmpl w:val="5C0C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D5484F"/>
    <w:multiLevelType w:val="multilevel"/>
    <w:tmpl w:val="70525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8A50F8"/>
    <w:multiLevelType w:val="multilevel"/>
    <w:tmpl w:val="20DE5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901BF0"/>
    <w:multiLevelType w:val="multilevel"/>
    <w:tmpl w:val="F07C6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13"/>
  </w:num>
  <w:num w:numId="5">
    <w:abstractNumId w:val="11"/>
  </w:num>
  <w:num w:numId="6">
    <w:abstractNumId w:val="8"/>
  </w:num>
  <w:num w:numId="7">
    <w:abstractNumId w:val="6"/>
  </w:num>
  <w:num w:numId="8">
    <w:abstractNumId w:val="9"/>
  </w:num>
  <w:num w:numId="9">
    <w:abstractNumId w:val="3"/>
  </w:num>
  <w:num w:numId="10">
    <w:abstractNumId w:val="15"/>
  </w:num>
  <w:num w:numId="11">
    <w:abstractNumId w:val="12"/>
  </w:num>
  <w:num w:numId="12">
    <w:abstractNumId w:val="5"/>
  </w:num>
  <w:num w:numId="13">
    <w:abstractNumId w:val="1"/>
  </w:num>
  <w:num w:numId="14">
    <w:abstractNumId w:val="10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E4A"/>
    <w:rsid w:val="006672DD"/>
    <w:rsid w:val="006E2FE2"/>
    <w:rsid w:val="00860E4A"/>
    <w:rsid w:val="00B9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5BF30"/>
  <w15:chartTrackingRefBased/>
  <w15:docId w15:val="{ACEEABD2-C7D7-45B3-BED7-40D1431D7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2FE2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6E2F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4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95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1288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a MŠ Jamné</dc:creator>
  <cp:keywords/>
  <dc:description/>
  <cp:lastModifiedBy>ZŠ a MŠ Jamné</cp:lastModifiedBy>
  <cp:revision>2</cp:revision>
  <dcterms:created xsi:type="dcterms:W3CDTF">2023-08-29T13:52:00Z</dcterms:created>
  <dcterms:modified xsi:type="dcterms:W3CDTF">2023-08-29T13:52:00Z</dcterms:modified>
</cp:coreProperties>
</file>